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E5" w:rsidRPr="002A4DE5" w:rsidRDefault="002A4DE5" w:rsidP="002A4DE5">
      <w:pPr>
        <w:jc w:val="center"/>
        <w:rPr>
          <w:b/>
          <w:color w:val="000000"/>
          <w:sz w:val="24"/>
          <w:szCs w:val="24"/>
        </w:rPr>
      </w:pPr>
      <w:r w:rsidRPr="002A4DE5">
        <w:rPr>
          <w:b/>
          <w:color w:val="000000"/>
          <w:sz w:val="24"/>
          <w:szCs w:val="24"/>
        </w:rPr>
        <w:t>ОТЧЕТ</w:t>
      </w:r>
    </w:p>
    <w:p w:rsidR="002A4DE5" w:rsidRPr="002A4DE5" w:rsidRDefault="002A4DE5" w:rsidP="002A4DE5">
      <w:pPr>
        <w:jc w:val="center"/>
        <w:rPr>
          <w:b/>
          <w:color w:val="000000"/>
          <w:sz w:val="24"/>
          <w:szCs w:val="24"/>
        </w:rPr>
      </w:pPr>
      <w:proofErr w:type="gramStart"/>
      <w:r w:rsidRPr="002A4DE5">
        <w:rPr>
          <w:b/>
          <w:color w:val="000000"/>
          <w:sz w:val="24"/>
          <w:szCs w:val="24"/>
        </w:rPr>
        <w:t>об</w:t>
      </w:r>
      <w:proofErr w:type="gramEnd"/>
      <w:r>
        <w:rPr>
          <w:b/>
          <w:color w:val="000000"/>
          <w:sz w:val="24"/>
          <w:szCs w:val="24"/>
        </w:rPr>
        <w:t xml:space="preserve"> итогах голосования на годовом О</w:t>
      </w:r>
      <w:r w:rsidRPr="002A4DE5">
        <w:rPr>
          <w:b/>
          <w:color w:val="000000"/>
          <w:sz w:val="24"/>
          <w:szCs w:val="24"/>
        </w:rPr>
        <w:t>бщем собрании акционеров</w:t>
      </w:r>
    </w:p>
    <w:p w:rsidR="002A4DE5" w:rsidRPr="00B22F33" w:rsidRDefault="002A4DE5" w:rsidP="002A4DE5">
      <w:pPr>
        <w:keepNext/>
        <w:keepLines/>
        <w:jc w:val="center"/>
        <w:rPr>
          <w:b/>
          <w:bCs/>
          <w:sz w:val="24"/>
          <w:szCs w:val="24"/>
        </w:rPr>
      </w:pPr>
      <w:r w:rsidRPr="00B22F33">
        <w:rPr>
          <w:b/>
          <w:bCs/>
          <w:sz w:val="24"/>
          <w:szCs w:val="24"/>
        </w:rPr>
        <w:t xml:space="preserve">Открытого акционерного общества «Белгородасбестоцемент» </w:t>
      </w:r>
    </w:p>
    <w:p w:rsidR="002A4DE5" w:rsidRPr="00B22F33" w:rsidRDefault="002A4DE5" w:rsidP="002A4DE5">
      <w:pPr>
        <w:keepNext/>
        <w:keepLines/>
        <w:jc w:val="center"/>
        <w:rPr>
          <w:b/>
          <w:bCs/>
          <w:sz w:val="24"/>
          <w:szCs w:val="24"/>
        </w:rPr>
      </w:pPr>
      <w:r w:rsidRPr="00B22F33">
        <w:rPr>
          <w:b/>
          <w:bCs/>
          <w:sz w:val="24"/>
          <w:szCs w:val="24"/>
        </w:rPr>
        <w:t>(ОАО «</w:t>
      </w:r>
      <w:r w:rsidRPr="00B22F33">
        <w:rPr>
          <w:b/>
          <w:sz w:val="24"/>
          <w:szCs w:val="24"/>
        </w:rPr>
        <w:t>БЕЛАЦИ</w:t>
      </w:r>
      <w:r w:rsidRPr="00B22F33">
        <w:rPr>
          <w:b/>
          <w:bCs/>
          <w:sz w:val="24"/>
          <w:szCs w:val="24"/>
        </w:rPr>
        <w:t>»)</w:t>
      </w:r>
    </w:p>
    <w:p w:rsidR="002A4DE5" w:rsidRPr="00B22F33" w:rsidRDefault="002A4DE5" w:rsidP="002A4DE5">
      <w:pPr>
        <w:keepNext/>
        <w:keepLines/>
        <w:jc w:val="center"/>
        <w:rPr>
          <w:b/>
          <w:bC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1"/>
        <w:gridCol w:w="4790"/>
      </w:tblGrid>
      <w:tr w:rsidR="00014B04" w:rsidRPr="00014B04" w:rsidTr="00014B04">
        <w:trPr>
          <w:trHeight w:val="43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color w:val="000000"/>
                <w:sz w:val="24"/>
                <w:szCs w:val="24"/>
              </w:rPr>
              <w:t>Полное фирменное наименование</w:t>
            </w:r>
            <w:r w:rsidRPr="00014B04">
              <w:rPr>
                <w:b/>
                <w:color w:val="000000"/>
                <w:sz w:val="24"/>
                <w:szCs w:val="24"/>
              </w:rPr>
              <w:t xml:space="preserve"> Общества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keepNext/>
              <w:keepLines/>
              <w:spacing w:after="120"/>
              <w:rPr>
                <w:bCs/>
                <w:sz w:val="24"/>
                <w:szCs w:val="24"/>
              </w:rPr>
            </w:pPr>
            <w:r w:rsidRPr="00014B04">
              <w:rPr>
                <w:bCs/>
                <w:sz w:val="24"/>
                <w:szCs w:val="24"/>
              </w:rPr>
              <w:t>Открытое акционерное общество «Белгородасбестоцемент»</w:t>
            </w:r>
          </w:p>
        </w:tc>
      </w:tr>
      <w:tr w:rsidR="00014B04" w:rsidRPr="00014B04" w:rsidTr="00014B04">
        <w:trPr>
          <w:trHeight w:val="43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86484D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bCs/>
                <w:sz w:val="24"/>
                <w:szCs w:val="24"/>
              </w:rPr>
              <w:t>Сокр</w:t>
            </w:r>
            <w:r w:rsidRPr="00014B04">
              <w:rPr>
                <w:b/>
                <w:bCs/>
                <w:sz w:val="24"/>
                <w:szCs w:val="24"/>
              </w:rPr>
              <w:t>ащенное фирменное наименование Общества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keepNext/>
              <w:keepLines/>
              <w:spacing w:after="120"/>
              <w:rPr>
                <w:bCs/>
                <w:sz w:val="24"/>
                <w:szCs w:val="24"/>
              </w:rPr>
            </w:pPr>
            <w:r w:rsidRPr="00014B04">
              <w:rPr>
                <w:bCs/>
                <w:sz w:val="24"/>
                <w:szCs w:val="24"/>
              </w:rPr>
              <w:t>ОАО «</w:t>
            </w:r>
            <w:r w:rsidRPr="00014B04">
              <w:rPr>
                <w:sz w:val="24"/>
                <w:szCs w:val="24"/>
              </w:rPr>
              <w:t>БЕЛАЦИ</w:t>
            </w:r>
            <w:r w:rsidRPr="00014B04">
              <w:rPr>
                <w:bCs/>
                <w:sz w:val="24"/>
                <w:szCs w:val="24"/>
              </w:rPr>
              <w:t xml:space="preserve">» </w:t>
            </w:r>
          </w:p>
        </w:tc>
      </w:tr>
      <w:tr w:rsidR="00014B04" w:rsidRPr="00014B04" w:rsidTr="00014B04">
        <w:trPr>
          <w:trHeight w:val="41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86484D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color w:val="000000"/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14B04">
              <w:rPr>
                <w:bCs/>
                <w:sz w:val="24"/>
                <w:szCs w:val="24"/>
              </w:rPr>
              <w:t>Белгородская область, г</w:t>
            </w:r>
            <w:r w:rsidRPr="00014B04">
              <w:rPr>
                <w:bCs/>
                <w:sz w:val="24"/>
                <w:szCs w:val="24"/>
                <w:lang w:val="x-none"/>
              </w:rPr>
              <w:t>.</w:t>
            </w:r>
            <w:r w:rsidRPr="00014B04">
              <w:rPr>
                <w:bCs/>
                <w:sz w:val="24"/>
                <w:szCs w:val="24"/>
              </w:rPr>
              <w:t xml:space="preserve"> </w:t>
            </w:r>
            <w:r w:rsidRPr="00014B04">
              <w:rPr>
                <w:bCs/>
                <w:sz w:val="24"/>
                <w:szCs w:val="24"/>
                <w:lang w:val="x-none"/>
              </w:rPr>
              <w:t>Б</w:t>
            </w:r>
            <w:r w:rsidRPr="00014B04">
              <w:rPr>
                <w:bCs/>
                <w:sz w:val="24"/>
                <w:szCs w:val="24"/>
              </w:rPr>
              <w:t>елгород</w:t>
            </w:r>
            <w:r w:rsidRPr="00014B0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14B04" w:rsidRPr="00014B04" w:rsidTr="00014B04">
        <w:trPr>
          <w:trHeight w:val="41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86484D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color w:val="000000"/>
                <w:sz w:val="24"/>
                <w:szCs w:val="24"/>
              </w:rPr>
              <w:t>Адрес Общества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14B04">
              <w:rPr>
                <w:bCs/>
                <w:sz w:val="24"/>
                <w:szCs w:val="24"/>
              </w:rPr>
              <w:t>308002,</w:t>
            </w:r>
            <w:r w:rsidRPr="00014B04">
              <w:rPr>
                <w:sz w:val="24"/>
                <w:szCs w:val="24"/>
              </w:rPr>
              <w:t xml:space="preserve"> </w:t>
            </w:r>
            <w:r w:rsidRPr="00014B04">
              <w:rPr>
                <w:bCs/>
                <w:sz w:val="24"/>
                <w:szCs w:val="24"/>
              </w:rPr>
              <w:t>Белгородская область,</w:t>
            </w:r>
            <w:r w:rsidRPr="00014B04">
              <w:rPr>
                <w:sz w:val="24"/>
                <w:szCs w:val="24"/>
              </w:rPr>
              <w:t xml:space="preserve"> </w:t>
            </w:r>
            <w:r w:rsidRPr="00014B04">
              <w:rPr>
                <w:bCs/>
                <w:sz w:val="24"/>
                <w:szCs w:val="24"/>
              </w:rPr>
              <w:t>г</w:t>
            </w:r>
            <w:r w:rsidRPr="00014B04">
              <w:rPr>
                <w:bCs/>
                <w:sz w:val="24"/>
                <w:szCs w:val="24"/>
                <w:lang w:val="x-none"/>
              </w:rPr>
              <w:t>.</w:t>
            </w:r>
            <w:r w:rsidRPr="00014B04">
              <w:rPr>
                <w:bCs/>
                <w:sz w:val="24"/>
                <w:szCs w:val="24"/>
              </w:rPr>
              <w:t xml:space="preserve"> </w:t>
            </w:r>
            <w:r w:rsidRPr="00014B04">
              <w:rPr>
                <w:bCs/>
                <w:sz w:val="24"/>
                <w:szCs w:val="24"/>
                <w:lang w:val="x-none"/>
              </w:rPr>
              <w:t>Б</w:t>
            </w:r>
            <w:r w:rsidRPr="00014B04">
              <w:rPr>
                <w:bCs/>
                <w:sz w:val="24"/>
                <w:szCs w:val="24"/>
              </w:rPr>
              <w:t>елгород</w:t>
            </w:r>
            <w:r w:rsidRPr="00014B04">
              <w:rPr>
                <w:bCs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14B04">
              <w:rPr>
                <w:bCs/>
                <w:sz w:val="24"/>
                <w:szCs w:val="24"/>
              </w:rPr>
              <w:t>ул</w:t>
            </w:r>
            <w:proofErr w:type="spellEnd"/>
            <w:r w:rsidRPr="00014B04">
              <w:rPr>
                <w:bCs/>
                <w:sz w:val="24"/>
                <w:szCs w:val="24"/>
                <w:lang w:val="x-none"/>
              </w:rPr>
              <w:t>.</w:t>
            </w:r>
            <w:r w:rsidRPr="00014B04">
              <w:rPr>
                <w:bCs/>
                <w:sz w:val="24"/>
                <w:szCs w:val="24"/>
              </w:rPr>
              <w:t xml:space="preserve"> </w:t>
            </w:r>
            <w:r w:rsidRPr="00014B04">
              <w:rPr>
                <w:bCs/>
                <w:sz w:val="24"/>
                <w:szCs w:val="24"/>
                <w:lang w:val="x-none"/>
              </w:rPr>
              <w:t>М</w:t>
            </w:r>
            <w:r w:rsidRPr="00014B04">
              <w:rPr>
                <w:bCs/>
                <w:sz w:val="24"/>
                <w:szCs w:val="24"/>
              </w:rPr>
              <w:t>ичурина</w:t>
            </w:r>
            <w:r w:rsidRPr="00014B04">
              <w:rPr>
                <w:bCs/>
                <w:sz w:val="24"/>
                <w:szCs w:val="24"/>
                <w:lang w:val="x-none"/>
              </w:rPr>
              <w:t xml:space="preserve">, </w:t>
            </w:r>
            <w:r w:rsidRPr="00014B04">
              <w:rPr>
                <w:bCs/>
                <w:sz w:val="24"/>
                <w:szCs w:val="24"/>
              </w:rPr>
              <w:t xml:space="preserve">д. </w:t>
            </w:r>
            <w:r w:rsidRPr="00014B04">
              <w:rPr>
                <w:bCs/>
                <w:sz w:val="24"/>
                <w:szCs w:val="24"/>
                <w:lang w:val="x-none"/>
              </w:rPr>
              <w:t>104</w:t>
            </w:r>
            <w:r w:rsidRPr="00014B0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14B04" w:rsidRPr="00014B04" w:rsidTr="00014B04">
        <w:trPr>
          <w:trHeight w:val="41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color w:val="000000"/>
                <w:sz w:val="24"/>
                <w:szCs w:val="24"/>
              </w:rPr>
              <w:t xml:space="preserve">Вид общего собрания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tabs>
                <w:tab w:val="left" w:pos="708"/>
              </w:tabs>
              <w:rPr>
                <w:bCs/>
                <w:sz w:val="24"/>
                <w:szCs w:val="24"/>
                <w:lang w:val="en-US"/>
              </w:rPr>
            </w:pPr>
            <w:r w:rsidRPr="00014B04">
              <w:rPr>
                <w:sz w:val="24"/>
                <w:szCs w:val="24"/>
              </w:rPr>
              <w:t>Г</w:t>
            </w:r>
            <w:r w:rsidRPr="00014B04">
              <w:rPr>
                <w:sz w:val="24"/>
                <w:szCs w:val="24"/>
              </w:rPr>
              <w:t>одовое (очередное)</w:t>
            </w:r>
            <w:r w:rsidRPr="00014B04">
              <w:rPr>
                <w:sz w:val="24"/>
                <w:szCs w:val="24"/>
              </w:rPr>
              <w:t xml:space="preserve"> </w:t>
            </w:r>
          </w:p>
        </w:tc>
      </w:tr>
      <w:tr w:rsidR="00014B04" w:rsidRPr="00014B04" w:rsidTr="00014B04">
        <w:trPr>
          <w:trHeight w:val="407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color w:val="000000"/>
                <w:sz w:val="24"/>
                <w:szCs w:val="24"/>
              </w:rPr>
              <w:t xml:space="preserve">Форма проведения </w:t>
            </w:r>
            <w:r w:rsidRPr="00014B04">
              <w:rPr>
                <w:b/>
                <w:color w:val="000000"/>
                <w:sz w:val="24"/>
                <w:szCs w:val="24"/>
              </w:rPr>
              <w:t>Общего собрания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86484D">
            <w:pPr>
              <w:tabs>
                <w:tab w:val="left" w:pos="708"/>
              </w:tabs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014B04">
              <w:rPr>
                <w:bCs/>
                <w:sz w:val="24"/>
                <w:szCs w:val="24"/>
                <w:lang w:val="en-US"/>
              </w:rPr>
              <w:t>Заочное</w:t>
            </w:r>
            <w:proofErr w:type="spellEnd"/>
            <w:r w:rsidRPr="00014B04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B04">
              <w:rPr>
                <w:bCs/>
                <w:sz w:val="24"/>
                <w:szCs w:val="24"/>
                <w:lang w:val="en-US"/>
              </w:rPr>
              <w:t>голосование</w:t>
            </w:r>
            <w:proofErr w:type="spellEnd"/>
          </w:p>
        </w:tc>
      </w:tr>
      <w:tr w:rsidR="00014B04" w:rsidRPr="00014B04" w:rsidTr="00014B04">
        <w:trPr>
          <w:trHeight w:val="407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sz w:val="24"/>
                <w:szCs w:val="24"/>
              </w:rPr>
              <w:t>П</w:t>
            </w:r>
            <w:r w:rsidRPr="00014B04">
              <w:rPr>
                <w:b/>
                <w:bCs/>
                <w:sz w:val="24"/>
                <w:szCs w:val="24"/>
              </w:rPr>
              <w:t>очтовый адрес, по которому направлялись заполненные бюллетени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 w:rsidRPr="00014B04">
              <w:rPr>
                <w:bCs/>
                <w:sz w:val="24"/>
                <w:szCs w:val="24"/>
              </w:rPr>
              <w:t xml:space="preserve">308002, г. Белгород, ул. Мичурина, 104, </w:t>
            </w:r>
          </w:p>
          <w:p w:rsidR="00014B04" w:rsidRPr="00014B04" w:rsidRDefault="00014B04" w:rsidP="00014B04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 w:rsidRPr="00014B04">
              <w:rPr>
                <w:bCs/>
                <w:sz w:val="24"/>
                <w:szCs w:val="24"/>
              </w:rPr>
              <w:t>ОАО «БЕЛАЦИ»</w:t>
            </w:r>
          </w:p>
        </w:tc>
      </w:tr>
      <w:tr w:rsidR="00014B04" w:rsidRPr="00014B04" w:rsidTr="00014B04">
        <w:trPr>
          <w:trHeight w:val="393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86484D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color w:val="000000"/>
                <w:sz w:val="24"/>
                <w:szCs w:val="24"/>
              </w:rPr>
              <w:t>Дата определения (фиксации) лиц, имеющих право на учас</w:t>
            </w:r>
            <w:r w:rsidRPr="00014B04">
              <w:rPr>
                <w:b/>
                <w:color w:val="000000"/>
                <w:sz w:val="24"/>
                <w:szCs w:val="24"/>
              </w:rPr>
              <w:t>тие в Общем собрании акционеров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86484D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14B04">
              <w:rPr>
                <w:bCs/>
                <w:sz w:val="24"/>
                <w:szCs w:val="24"/>
              </w:rPr>
              <w:t>03.04</w:t>
            </w:r>
            <w:r w:rsidRPr="00014B04">
              <w:rPr>
                <w:bCs/>
                <w:sz w:val="24"/>
                <w:szCs w:val="24"/>
              </w:rPr>
              <w:t>.2022 г.</w:t>
            </w:r>
          </w:p>
        </w:tc>
      </w:tr>
      <w:tr w:rsidR="00014B04" w:rsidRPr="00014B04" w:rsidTr="00014B04">
        <w:trPr>
          <w:trHeight w:val="393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color w:val="000000"/>
                <w:sz w:val="24"/>
                <w:szCs w:val="24"/>
                <w:shd w:val="clear" w:color="auto" w:fill="FFFFFF"/>
              </w:rPr>
              <w:t>Дата проведения общего собрания (дата окончания приема бюллетеней для голосования)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86484D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14B04">
              <w:rPr>
                <w:bCs/>
                <w:sz w:val="24"/>
                <w:szCs w:val="24"/>
              </w:rPr>
              <w:t>28</w:t>
            </w:r>
            <w:r w:rsidRPr="00014B04">
              <w:rPr>
                <w:bCs/>
                <w:sz w:val="24"/>
                <w:szCs w:val="24"/>
              </w:rPr>
              <w:t>.04.2022 г.</w:t>
            </w:r>
          </w:p>
        </w:tc>
      </w:tr>
      <w:tr w:rsidR="00014B04" w:rsidRPr="00014B04" w:rsidTr="00014B04">
        <w:trPr>
          <w:trHeight w:val="4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86484D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color w:val="000000"/>
                <w:sz w:val="24"/>
                <w:szCs w:val="24"/>
              </w:rPr>
              <w:t>Дата составления протокола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14B04">
              <w:rPr>
                <w:bCs/>
                <w:sz w:val="24"/>
                <w:szCs w:val="24"/>
              </w:rPr>
              <w:t>2</w:t>
            </w:r>
            <w:r w:rsidRPr="00014B04">
              <w:rPr>
                <w:bCs/>
                <w:sz w:val="24"/>
                <w:szCs w:val="24"/>
              </w:rPr>
              <w:t>9</w:t>
            </w:r>
            <w:r w:rsidRPr="00014B04">
              <w:rPr>
                <w:bCs/>
                <w:sz w:val="24"/>
                <w:szCs w:val="24"/>
              </w:rPr>
              <w:t>.04.2022 г.</w:t>
            </w:r>
          </w:p>
        </w:tc>
      </w:tr>
    </w:tbl>
    <w:p w:rsidR="002A4DE5" w:rsidRPr="00B22F33" w:rsidRDefault="002A4DE5" w:rsidP="002A4DE5">
      <w:pPr>
        <w:keepNext/>
        <w:keepLines/>
        <w:jc w:val="center"/>
        <w:rPr>
          <w:bCs/>
          <w:sz w:val="24"/>
          <w:szCs w:val="24"/>
        </w:rPr>
      </w:pPr>
    </w:p>
    <w:p w:rsidR="002A4DE5" w:rsidRPr="00B22F33" w:rsidRDefault="002A4DE5" w:rsidP="002A4DE5">
      <w:pPr>
        <w:keepNext/>
        <w:keepLines/>
        <w:jc w:val="both"/>
        <w:rPr>
          <w:bCs/>
          <w:sz w:val="24"/>
          <w:szCs w:val="24"/>
        </w:rPr>
      </w:pPr>
      <w:r w:rsidRPr="00B22F33">
        <w:rPr>
          <w:sz w:val="24"/>
          <w:szCs w:val="24"/>
        </w:rPr>
        <w:t>Председательствующий на годовом общем собрании акционеров</w:t>
      </w:r>
      <w:r w:rsidRPr="00B22F33">
        <w:rPr>
          <w:bCs/>
          <w:sz w:val="24"/>
          <w:szCs w:val="24"/>
        </w:rPr>
        <w:t xml:space="preserve">: </w:t>
      </w:r>
    </w:p>
    <w:p w:rsidR="002A4DE5" w:rsidRPr="00B22F33" w:rsidRDefault="002A4DE5" w:rsidP="002A4DE5">
      <w:pPr>
        <w:keepNext/>
        <w:keepLines/>
        <w:jc w:val="both"/>
        <w:rPr>
          <w:sz w:val="24"/>
          <w:szCs w:val="24"/>
        </w:rPr>
      </w:pPr>
      <w:r w:rsidRPr="00B22F33">
        <w:rPr>
          <w:b/>
          <w:sz w:val="24"/>
          <w:szCs w:val="24"/>
        </w:rPr>
        <w:t xml:space="preserve">Кочелаев Владимир Андреевич </w:t>
      </w:r>
      <w:r w:rsidRPr="00B22F33">
        <w:rPr>
          <w:sz w:val="24"/>
          <w:szCs w:val="24"/>
        </w:rPr>
        <w:t>(председатель Совета директоров общества)</w:t>
      </w:r>
    </w:p>
    <w:p w:rsidR="002A4DE5" w:rsidRPr="00B22F33" w:rsidRDefault="002A4DE5" w:rsidP="002A4DE5">
      <w:pPr>
        <w:keepNext/>
        <w:keepLines/>
        <w:spacing w:before="120"/>
        <w:jc w:val="both"/>
        <w:rPr>
          <w:sz w:val="24"/>
          <w:szCs w:val="24"/>
        </w:rPr>
      </w:pPr>
      <w:r w:rsidRPr="00B22F33">
        <w:rPr>
          <w:sz w:val="24"/>
          <w:szCs w:val="24"/>
        </w:rPr>
        <w:t xml:space="preserve">Секретарь годового общего собрания акционеров: </w:t>
      </w:r>
    </w:p>
    <w:p w:rsidR="002A4DE5" w:rsidRPr="00B22F33" w:rsidRDefault="002A4DE5" w:rsidP="002A4DE5">
      <w:pPr>
        <w:keepNext/>
        <w:keepLines/>
        <w:spacing w:after="120"/>
        <w:jc w:val="both"/>
        <w:rPr>
          <w:sz w:val="24"/>
          <w:szCs w:val="24"/>
        </w:rPr>
      </w:pPr>
      <w:r w:rsidRPr="00B22F33">
        <w:rPr>
          <w:b/>
          <w:sz w:val="24"/>
          <w:szCs w:val="24"/>
        </w:rPr>
        <w:t>Розин Марк Рафаилович</w:t>
      </w:r>
      <w:r w:rsidRPr="00B22F33">
        <w:rPr>
          <w:sz w:val="24"/>
          <w:szCs w:val="24"/>
        </w:rPr>
        <w:t xml:space="preserve"> (секретарь Совета директоров общества)</w:t>
      </w:r>
    </w:p>
    <w:p w:rsidR="002A4DE5" w:rsidRPr="00B22F33" w:rsidRDefault="002A4DE5" w:rsidP="002A4DE5">
      <w:pPr>
        <w:keepNext/>
        <w:keepLines/>
        <w:jc w:val="both"/>
        <w:rPr>
          <w:i/>
          <w:sz w:val="24"/>
          <w:szCs w:val="24"/>
        </w:rPr>
      </w:pPr>
      <w:r w:rsidRPr="00B22F33">
        <w:rPr>
          <w:i/>
          <w:sz w:val="24"/>
          <w:szCs w:val="24"/>
        </w:rPr>
        <w:t xml:space="preserve">В соответствии со статьей 56 Федерального закона «Об акционерных обществах» функции счетной комиссии выполнял регистратор. </w:t>
      </w:r>
    </w:p>
    <w:p w:rsidR="002A4DE5" w:rsidRPr="00B22F33" w:rsidRDefault="002A4DE5" w:rsidP="002A4DE5">
      <w:pPr>
        <w:keepNext/>
        <w:keepLines/>
        <w:spacing w:after="120"/>
        <w:jc w:val="both"/>
        <w:rPr>
          <w:sz w:val="24"/>
          <w:szCs w:val="24"/>
        </w:rPr>
      </w:pPr>
      <w:r w:rsidRPr="00B22F33">
        <w:rPr>
          <w:sz w:val="24"/>
          <w:szCs w:val="24"/>
        </w:rPr>
        <w:t xml:space="preserve">Полное фирменное наименование регистратора: </w:t>
      </w:r>
      <w:r w:rsidRPr="00B22F33">
        <w:rPr>
          <w:b/>
          <w:sz w:val="24"/>
          <w:szCs w:val="24"/>
        </w:rPr>
        <w:t>Акционерное общество «Реестр</w:t>
      </w:r>
      <w:r w:rsidRPr="00B22F33">
        <w:rPr>
          <w:rStyle w:val="SUBST"/>
          <w:i w:val="0"/>
          <w:sz w:val="24"/>
          <w:szCs w:val="24"/>
        </w:rPr>
        <w:t>»</w:t>
      </w:r>
    </w:p>
    <w:p w:rsidR="002A4DE5" w:rsidRPr="00B22F33" w:rsidRDefault="002A4DE5" w:rsidP="002A4DE5">
      <w:pPr>
        <w:keepNext/>
        <w:keepLines/>
        <w:spacing w:after="120"/>
        <w:jc w:val="both"/>
        <w:rPr>
          <w:sz w:val="24"/>
          <w:szCs w:val="24"/>
        </w:rPr>
      </w:pPr>
      <w:r w:rsidRPr="00B22F33">
        <w:rPr>
          <w:bCs/>
          <w:sz w:val="24"/>
          <w:szCs w:val="24"/>
        </w:rPr>
        <w:t xml:space="preserve">Сокращенное фирменное наименование регистратора: </w:t>
      </w:r>
      <w:r w:rsidRPr="00B22F33">
        <w:rPr>
          <w:b/>
          <w:sz w:val="24"/>
          <w:szCs w:val="24"/>
        </w:rPr>
        <w:t>АО «Реестр</w:t>
      </w:r>
      <w:r w:rsidRPr="00B22F33">
        <w:rPr>
          <w:rStyle w:val="SUBST"/>
          <w:i w:val="0"/>
          <w:sz w:val="24"/>
          <w:szCs w:val="24"/>
        </w:rPr>
        <w:t>»</w:t>
      </w:r>
    </w:p>
    <w:p w:rsidR="002A4DE5" w:rsidRDefault="002A4DE5" w:rsidP="002A4DE5">
      <w:pPr>
        <w:keepNext/>
        <w:keepLine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Место нахождения: Российская Федерация, г.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Москва</w:t>
      </w:r>
    </w:p>
    <w:p w:rsidR="002A4DE5" w:rsidRDefault="002A4DE5" w:rsidP="002A4DE5">
      <w:pPr>
        <w:keepNext/>
        <w:keepLine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Адрес регистратора: 129090, Москва, Б. Балканский пер., д. 20, стр. 1</w:t>
      </w:r>
    </w:p>
    <w:p w:rsidR="002A4DE5" w:rsidRDefault="002A4DE5" w:rsidP="002A4DE5">
      <w:pPr>
        <w:keepNext/>
        <w:keepLine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 xml:space="preserve">Лицо, уполномоченное АО «Реестр»: </w:t>
      </w:r>
      <w:proofErr w:type="spellStart"/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Кондакова</w:t>
      </w:r>
      <w:proofErr w:type="spellEnd"/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 xml:space="preserve"> Ольга Геннадьевна, </w:t>
      </w:r>
      <w:proofErr w:type="spellStart"/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Андрюшенкова</w:t>
      </w:r>
      <w:proofErr w:type="spellEnd"/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 xml:space="preserve"> Елена Анатольевна</w:t>
      </w:r>
    </w:p>
    <w:p w:rsidR="002A4DE5" w:rsidRDefault="002A4DE5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 w:val="x-none"/>
        </w:rPr>
        <w:t>Повестка дня собрания:</w:t>
      </w:r>
    </w:p>
    <w:p w:rsidR="00014B04" w:rsidRDefault="00014B04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 w:val="x-none"/>
        </w:rPr>
      </w:pPr>
    </w:p>
    <w:p w:rsidR="002A4DE5" w:rsidRDefault="002A4DE5" w:rsidP="00014B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1. Утверждение годового отчета ОАО «БЕЛАЦИ» за 2021 год.</w:t>
      </w:r>
    </w:p>
    <w:p w:rsidR="002A4DE5" w:rsidRDefault="002A4DE5" w:rsidP="00014B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2. Утверждение годовой бухгалтерской (финансовой) отчетности ОАО «БЕЛАЦИ» за 2021 год.</w:t>
      </w:r>
    </w:p>
    <w:p w:rsidR="002A4DE5" w:rsidRDefault="002A4DE5" w:rsidP="00014B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3. Распределение прибыли, в том числе выплата (объявление) дивидендов, и убытков Общества по результатам 2021 года.</w:t>
      </w:r>
    </w:p>
    <w:p w:rsidR="002A4DE5" w:rsidRDefault="002A4DE5" w:rsidP="00014B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4. Утверждение Устава ПАО «БЕЛАЦИ» в новой редакции.</w:t>
      </w:r>
    </w:p>
    <w:p w:rsidR="002A4DE5" w:rsidRDefault="002A4DE5" w:rsidP="00014B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5. Утверждение Положения об Общем собрании акционеров ПАО «БЕЛАЦИ».</w:t>
      </w:r>
    </w:p>
    <w:p w:rsidR="002A4DE5" w:rsidRDefault="002A4DE5" w:rsidP="00014B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6. Утверждение Положения о Совете директоров ПАО «БЕЛАЦИ» в новой редакции. </w:t>
      </w:r>
    </w:p>
    <w:p w:rsidR="002A4DE5" w:rsidRDefault="002A4DE5" w:rsidP="00014B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7. Утверждение Положения о Генеральном директоре ПАО «БЕЛАЦИ».</w:t>
      </w:r>
    </w:p>
    <w:p w:rsidR="002A4DE5" w:rsidRDefault="002A4DE5" w:rsidP="00014B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8. Избрание членов Совета директоров ПАО 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БЕЛАЦИ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»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.</w:t>
      </w:r>
    </w:p>
    <w:p w:rsidR="002A4DE5" w:rsidRDefault="002A4DE5" w:rsidP="00014B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9. Утверждение аудитора ПАО 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БЕЛАЦИ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»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.</w:t>
      </w:r>
    </w:p>
    <w:p w:rsidR="00014B04" w:rsidRDefault="00014B04" w:rsidP="00014B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</w:p>
    <w:p w:rsidR="002A4DE5" w:rsidRDefault="002A4DE5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lastRenderedPageBreak/>
        <w:t>Результаты голосования и формулировки принятых решений: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 xml:space="preserve"> </w:t>
      </w:r>
    </w:p>
    <w:p w:rsidR="002A4DE5" w:rsidRDefault="002A4DE5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По вопросу повестки дня №1: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  <w:r>
        <w:rPr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годовой отчет ОАО «БЕЛАЦИ» за 2021 год.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99 839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99 839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90 489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90 249 |  99,73477%*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37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203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годовой отчет ОАО «БЕЛАЦИ» за 2021 год.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По вопросу повестки дня №2: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</w:p>
    <w:p w:rsidR="002A4DE5" w:rsidRDefault="002A4DE5" w:rsidP="00DF5F11">
      <w:pPr>
        <w:tabs>
          <w:tab w:val="left" w:pos="7930"/>
        </w:tabs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  <w:r>
        <w:rPr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  <w:r w:rsidR="00DF5F11">
        <w:rPr>
          <w:b/>
          <w:bCs/>
          <w:color w:val="080808"/>
          <w:sz w:val="24"/>
          <w:szCs w:val="24"/>
          <w:lang w:val="x-none"/>
        </w:rPr>
        <w:tab/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годовую бухгалтерскую (финансовую) отчетность ОАО «БЕЛАЦИ» за 2021 год.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99 839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99 839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90 489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90 249 |  99,73477%*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37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203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годовую бухгалтерскую (финансовую) отчетность ОАО «БЕЛАЦИ» за 2021 год.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По вопросу повестки дня №3: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  <w:r>
        <w:rPr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Чистую прибыль Общества за 2021 год в размере 156 413 885 руб. оставить нераспределенной, дивиденды не выплачивать.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99 839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99 839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90 489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89 819 |  99,25958%*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467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203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Чистую прибыль Общества за 2021 год в размере 156 413 885 руб. оставить нераспределенной, дивиденды не выплачивать.</w:t>
      </w:r>
    </w:p>
    <w:p w:rsidR="002A4DE5" w:rsidRDefault="002A4DE5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По вопросу повестки дня №4: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  <w:r>
        <w:rPr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Устав ПАО «БЕЛАЦИ» в новой редакции.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RPr="003E0172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Pr="003E0172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3E0172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Pr="003E0172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3E0172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99 839</w:t>
            </w:r>
          </w:p>
        </w:tc>
      </w:tr>
      <w:tr w:rsidR="002A4DE5" w:rsidRPr="003E0172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Pr="003E0172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3E0172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Pr="003E0172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3E0172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99 839</w:t>
            </w:r>
          </w:p>
        </w:tc>
      </w:tr>
      <w:tr w:rsidR="002A4DE5" w:rsidRPr="003E0172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Pr="003E0172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3E0172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Pr="003E0172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3E0172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90 489</w:t>
            </w:r>
          </w:p>
        </w:tc>
      </w:tr>
    </w:tbl>
    <w:p w:rsidR="002A4DE5" w:rsidRPr="003E0172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 w:rsidRPr="003E0172"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2A4DE5" w:rsidRPr="003E0172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  <w:r w:rsidRPr="003E0172"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2A4DE5" w:rsidRPr="003E0172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 w:rsidRPr="003E0172">
        <w:rPr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RPr="003E0172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Pr="003E0172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3E0172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Pr="003E0172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3E0172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90 067 |  99,53364%*</w:t>
            </w:r>
          </w:p>
        </w:tc>
      </w:tr>
      <w:tr w:rsidR="002A4DE5" w:rsidRPr="003E0172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Pr="003E0172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3E0172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Pr="003E0172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3E0172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173</w:t>
            </w:r>
          </w:p>
        </w:tc>
      </w:tr>
      <w:tr w:rsidR="002A4DE5" w:rsidRPr="003E0172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Pr="003E0172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3E0172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Pr="003E0172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3E0172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46</w:t>
            </w:r>
          </w:p>
        </w:tc>
      </w:tr>
      <w:tr w:rsidR="002A4DE5" w:rsidRPr="003E0172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Pr="003E0172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3E0172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Pr="003E0172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3E0172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203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Устав ПАО «БЕЛАЦИ» в новой редакции.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По вопросу повестки дня №5: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  <w:r>
        <w:rPr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Положение об Общем собрании акционеров ПАО «БЕЛАЦИ».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99 839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99 839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90 489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90 152 |  99,62758%*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88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46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203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Положение об Общем собрании акционеров ПАО «БЕЛАЦИ».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По вопросу повестки дня №6: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  <w:r>
        <w:rPr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Положение о Совете директоров ПАО «БЕЛАЦИ» в новой редакции.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99 839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99 839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90 489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90 096 |  99,56569%*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88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102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203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Положение о Совете директоров ПАО «БЕЛАЦИ» в новой редакции.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2A4DE5" w:rsidRDefault="002A4DE5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lastRenderedPageBreak/>
        <w:t>По вопросу повестки дня №7: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  <w:r>
        <w:rPr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Положение о Генеральном директоре ПАО «БЕЛАЦИ».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99 839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99 839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90 489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90 087 |  99,55575%*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88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102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212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Положение о Генеральном директоре ПАО «БЕЛАЦИ».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По вопросу повестки дня №8:</w:t>
      </w:r>
    </w:p>
    <w:p w:rsidR="002A4DE5" w:rsidRDefault="002A4DE5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Избрать в состав Совета директоров Общества следующих кандидатов: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Козлов Юрий Алексеевич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Кочелаев Владимир Андреевич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Ременник Яков Львович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Розин Марк Рафаилович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Пичугин Игорь Анатольевич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Коротких Сергей Николаевич 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Кушнирович Дмитрий Натанович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 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698 873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698 873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lastRenderedPageBreak/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633 423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Голосование кумулятивное. 7 вакансий.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  <w:r>
        <w:rPr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Ф.И.О. кандидата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Число голосов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Козлов Юрий Алексеевич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122 446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Кочелаев Владимир Андреевич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104 394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Ременник Яков Львович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104 562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Розин Марк Рафаилович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103 751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Пичугин Игорь Анатольевич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65 355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Коротких Сергей Николаевич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65 390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Кушнирович Дмитрий Натанович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65 355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392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322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1 456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Избрать в состав Совета директоров Общества следующих кандидатов: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Козлов Юрий Алексеевич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Кочелаев Владимир Андреевич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Ременник Яков Львович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Розин Марк Рафаилович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Пичугин Игорь Анатольевич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Коротких Сергей Николаевич 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Кушнирович Дмитрий Натанович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p w:rsidR="002A4DE5" w:rsidRDefault="002A4DE5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По вопросу повестки дня №9: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  <w:lang w:val="x-none"/>
        </w:rPr>
      </w:pPr>
      <w:r>
        <w:rPr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аудитором Общества - Общество с ограниченной ответственностью Аудиторская консультационная фирма «Демидов и Аксенцев» (ООО АКФ «Демидов и Аксенцев»).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99 839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99 839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90 489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lastRenderedPageBreak/>
        <w:t>Кворум по данному вопросу повестки дня имеется.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90 036 |  99,49939%*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88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148</w:t>
            </w:r>
          </w:p>
        </w:tc>
      </w:tr>
      <w:tr w:rsidR="002A4DE5" w:rsidTr="0086484D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DE5" w:rsidRDefault="002A4DE5" w:rsidP="008648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217</w:t>
            </w:r>
          </w:p>
        </w:tc>
      </w:tr>
    </w:tbl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аудитором Общества - Общество с ограниченной ответственностью Аудиторская консультационная фирма «Демидов и Аксенцев» (ООО АКФ «Демидов и Аксенцев»).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    </w:t>
      </w:r>
    </w:p>
    <w:p w:rsidR="002A4DE5" w:rsidRDefault="002A4DE5" w:rsidP="002A4D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2A4DE5" w:rsidRPr="00B22F33" w:rsidRDefault="002A4DE5" w:rsidP="002A4DE5">
      <w:pPr>
        <w:keepNext/>
        <w:keepLines/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</w:rPr>
      </w:pPr>
      <w:r w:rsidRPr="00B22F33">
        <w:rPr>
          <w:b/>
          <w:bCs/>
          <w:color w:val="080808"/>
          <w:sz w:val="24"/>
          <w:szCs w:val="24"/>
        </w:rPr>
        <w:t xml:space="preserve">   </w:t>
      </w:r>
    </w:p>
    <w:p w:rsidR="002A4DE5" w:rsidRPr="00B22F33" w:rsidRDefault="002A4DE5" w:rsidP="002A4DE5">
      <w:pPr>
        <w:pStyle w:val="4"/>
        <w:keepLines/>
        <w:rPr>
          <w:sz w:val="24"/>
          <w:szCs w:val="24"/>
        </w:rPr>
      </w:pPr>
      <w:r w:rsidRPr="00B22F33">
        <w:rPr>
          <w:sz w:val="24"/>
          <w:szCs w:val="24"/>
        </w:rPr>
        <w:t xml:space="preserve">Председательствующий                          </w:t>
      </w:r>
      <w:r>
        <w:rPr>
          <w:sz w:val="24"/>
          <w:szCs w:val="24"/>
        </w:rPr>
        <w:t xml:space="preserve">  </w:t>
      </w:r>
      <w:r w:rsidRPr="00B22F33">
        <w:rPr>
          <w:sz w:val="24"/>
          <w:szCs w:val="24"/>
        </w:rPr>
        <w:t xml:space="preserve">                                                         В.А. Кочелаев</w:t>
      </w:r>
    </w:p>
    <w:p w:rsidR="002A4DE5" w:rsidRPr="00B22F33" w:rsidRDefault="002A4DE5" w:rsidP="002A4DE5">
      <w:pPr>
        <w:keepNext/>
        <w:keepLines/>
        <w:jc w:val="both"/>
        <w:rPr>
          <w:b/>
          <w:bCs/>
          <w:snapToGrid w:val="0"/>
          <w:sz w:val="24"/>
          <w:szCs w:val="24"/>
        </w:rPr>
      </w:pPr>
    </w:p>
    <w:p w:rsidR="002A4DE5" w:rsidRDefault="002A4DE5" w:rsidP="002A4DE5">
      <w:pPr>
        <w:keepNext/>
        <w:keepLines/>
        <w:jc w:val="both"/>
        <w:rPr>
          <w:b/>
          <w:bCs/>
          <w:snapToGrid w:val="0"/>
          <w:sz w:val="24"/>
          <w:szCs w:val="24"/>
        </w:rPr>
      </w:pPr>
    </w:p>
    <w:p w:rsidR="002A4DE5" w:rsidRDefault="002A4DE5" w:rsidP="002A4DE5">
      <w:pPr>
        <w:keepNext/>
        <w:keepLines/>
        <w:jc w:val="both"/>
        <w:rPr>
          <w:b/>
          <w:bCs/>
          <w:snapToGrid w:val="0"/>
          <w:sz w:val="24"/>
          <w:szCs w:val="24"/>
        </w:rPr>
      </w:pPr>
    </w:p>
    <w:p w:rsidR="0070706C" w:rsidRDefault="002A4DE5" w:rsidP="002A4DE5">
      <w:r w:rsidRPr="00B22F33">
        <w:rPr>
          <w:b/>
          <w:bCs/>
          <w:snapToGrid w:val="0"/>
          <w:sz w:val="24"/>
          <w:szCs w:val="24"/>
        </w:rPr>
        <w:t xml:space="preserve">Секретарь собрания                              </w:t>
      </w:r>
      <w:r>
        <w:rPr>
          <w:b/>
          <w:bCs/>
          <w:snapToGrid w:val="0"/>
          <w:sz w:val="24"/>
          <w:szCs w:val="24"/>
        </w:rPr>
        <w:t xml:space="preserve">                                                             М.Р. Розин</w:t>
      </w:r>
      <w:r w:rsidRPr="00B22F33">
        <w:rPr>
          <w:b/>
          <w:bCs/>
          <w:snapToGrid w:val="0"/>
          <w:sz w:val="24"/>
          <w:szCs w:val="24"/>
        </w:rPr>
        <w:t xml:space="preserve">                                                  </w:t>
      </w:r>
      <w:r w:rsidRPr="00B22F33">
        <w:rPr>
          <w:b/>
          <w:bCs/>
          <w:snapToGrid w:val="0"/>
          <w:sz w:val="24"/>
          <w:szCs w:val="24"/>
        </w:rPr>
        <w:tab/>
        <w:t xml:space="preserve">                         </w:t>
      </w:r>
    </w:p>
    <w:sectPr w:rsidR="0070706C" w:rsidSect="00DF5F11">
      <w:footerReference w:type="default" r:id="rId6"/>
      <w:pgSz w:w="11906" w:h="16838"/>
      <w:pgMar w:top="568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7A" w:rsidRDefault="009D4C7A" w:rsidP="00DF5F11">
      <w:r>
        <w:separator/>
      </w:r>
    </w:p>
  </w:endnote>
  <w:endnote w:type="continuationSeparator" w:id="0">
    <w:p w:rsidR="009D4C7A" w:rsidRDefault="009D4C7A" w:rsidP="00DF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509720"/>
      <w:docPartObj>
        <w:docPartGallery w:val="Page Numbers (Bottom of Page)"/>
        <w:docPartUnique/>
      </w:docPartObj>
    </w:sdtPr>
    <w:sdtContent>
      <w:p w:rsidR="00DF5F11" w:rsidRDefault="00DF5F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34F">
          <w:rPr>
            <w:noProof/>
          </w:rPr>
          <w:t>6</w:t>
        </w:r>
        <w:r>
          <w:fldChar w:fldCharType="end"/>
        </w:r>
      </w:p>
    </w:sdtContent>
  </w:sdt>
  <w:p w:rsidR="00DF5F11" w:rsidRDefault="00DF5F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7A" w:rsidRDefault="009D4C7A" w:rsidP="00DF5F11">
      <w:r>
        <w:separator/>
      </w:r>
    </w:p>
  </w:footnote>
  <w:footnote w:type="continuationSeparator" w:id="0">
    <w:p w:rsidR="009D4C7A" w:rsidRDefault="009D4C7A" w:rsidP="00DF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42"/>
    <w:rsid w:val="00014B04"/>
    <w:rsid w:val="002A4DE5"/>
    <w:rsid w:val="0070706C"/>
    <w:rsid w:val="009D4C7A"/>
    <w:rsid w:val="00DF5F11"/>
    <w:rsid w:val="00E25E42"/>
    <w:rsid w:val="00F1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9D676-FBD5-4667-A81D-906E069E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A4DE5"/>
    <w:pPr>
      <w:keepNext/>
      <w:widowControl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A4D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ST">
    <w:name w:val="__SUBST"/>
    <w:rsid w:val="002A4DE5"/>
    <w:rPr>
      <w:b/>
      <w:i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14B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B0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F5F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5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5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5F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Заровнятных Марина Геннадиевна</dc:creator>
  <cp:keywords/>
  <dc:description/>
  <cp:lastModifiedBy>Заровнятных Марина Геннадиевна</cp:lastModifiedBy>
  <cp:revision>3</cp:revision>
  <cp:lastPrinted>2022-04-29T03:33:00Z</cp:lastPrinted>
  <dcterms:created xsi:type="dcterms:W3CDTF">2022-04-28T12:02:00Z</dcterms:created>
  <dcterms:modified xsi:type="dcterms:W3CDTF">2022-04-29T03:39:00Z</dcterms:modified>
</cp:coreProperties>
</file>